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67" w:rsidRPr="0096331B" w:rsidRDefault="000F6C67" w:rsidP="000F6C67">
      <w:pPr>
        <w:spacing w:line="240" w:lineRule="auto"/>
        <w:jc w:val="left"/>
        <w:rPr>
          <w:rFonts w:eastAsia="Times New Roman" w:cs="Times New Roman"/>
          <w:color w:val="222222"/>
          <w:szCs w:val="28"/>
        </w:rPr>
      </w:pPr>
      <w:r w:rsidRPr="0096331B">
        <w:rPr>
          <w:rFonts w:eastAsia="Times New Roman" w:cs="Times New Roman"/>
          <w:b/>
          <w:bCs/>
          <w:color w:val="222222"/>
          <w:szCs w:val="28"/>
        </w:rPr>
        <w:t>Mẫu số 06. Bảng kê sản phẩm gỗ xuất khẩu/tạm nhập, tái xuất</w:t>
      </w:r>
    </w:p>
    <w:p w:rsidR="000F6C67" w:rsidRPr="0096331B" w:rsidRDefault="000F6C67" w:rsidP="000F6C67">
      <w:pPr>
        <w:spacing w:line="240" w:lineRule="auto"/>
        <w:ind w:firstLine="1000"/>
        <w:jc w:val="left"/>
        <w:rPr>
          <w:rFonts w:eastAsia="Times New Roman" w:cs="Times New Roman"/>
          <w:color w:val="222222"/>
          <w:szCs w:val="28"/>
        </w:rPr>
      </w:pPr>
      <w:r w:rsidRPr="0096331B">
        <w:rPr>
          <w:rFonts w:eastAsia="Times New Roman" w:cs="Times New Roman"/>
          <w:color w:val="222222"/>
          <w:szCs w:val="28"/>
        </w:rPr>
        <w:t> </w:t>
      </w:r>
    </w:p>
    <w:tbl>
      <w:tblPr>
        <w:tblW w:w="12075" w:type="dxa"/>
        <w:jc w:val="center"/>
        <w:tblCellMar>
          <w:left w:w="0" w:type="dxa"/>
          <w:right w:w="0" w:type="dxa"/>
        </w:tblCellMar>
        <w:tblLook w:val="04A0"/>
      </w:tblPr>
      <w:tblGrid>
        <w:gridCol w:w="4219"/>
        <w:gridCol w:w="7856"/>
      </w:tblGrid>
      <w:tr w:rsidR="000F6C67" w:rsidRPr="0096331B" w:rsidTr="00790200">
        <w:trPr>
          <w:jc w:val="center"/>
        </w:trPr>
        <w:tc>
          <w:tcPr>
            <w:tcW w:w="3150" w:type="dxa"/>
            <w:tcMar>
              <w:top w:w="0" w:type="dxa"/>
              <w:left w:w="108" w:type="dxa"/>
              <w:bottom w:w="0" w:type="dxa"/>
              <w:right w:w="108" w:type="dxa"/>
            </w:tcMa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w:t>
            </w:r>
          </w:p>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w:t>
            </w:r>
          </w:p>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vertAlign w:val="superscript"/>
              </w:rPr>
              <w:t>_________</w:t>
            </w:r>
          </w:p>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Số</w:t>
            </w:r>
            <w:r w:rsidRPr="0096331B">
              <w:rPr>
                <w:rFonts w:eastAsia="Times New Roman" w:cs="Times New Roman"/>
                <w:color w:val="222222"/>
                <w:szCs w:val="28"/>
                <w:vertAlign w:val="superscript"/>
              </w:rPr>
              <w:t>(1)</w:t>
            </w:r>
            <w:r w:rsidRPr="0096331B">
              <w:rPr>
                <w:rFonts w:eastAsia="Times New Roman" w:cs="Times New Roman"/>
                <w:color w:val="222222"/>
                <w:szCs w:val="28"/>
              </w:rPr>
              <w:t>:          /BKSPGXK</w:t>
            </w:r>
          </w:p>
        </w:tc>
        <w:tc>
          <w:tcPr>
            <w:tcW w:w="5865" w:type="dxa"/>
            <w:tcMar>
              <w:top w:w="0" w:type="dxa"/>
              <w:left w:w="108" w:type="dxa"/>
              <w:bottom w:w="0" w:type="dxa"/>
              <w:right w:w="108" w:type="dxa"/>
            </w:tcMa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CỘNG HOÀ XÃ HỘI CHỦ NGHĨA VIỆT NAM</w:t>
            </w:r>
          </w:p>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Độc lập - Tự do - Hạnh phúc</w:t>
            </w:r>
          </w:p>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vertAlign w:val="superscript"/>
              </w:rPr>
              <w:t>________________________</w:t>
            </w:r>
          </w:p>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Tờ số</w:t>
            </w:r>
            <w:r w:rsidRPr="0096331B">
              <w:rPr>
                <w:rFonts w:eastAsia="Times New Roman" w:cs="Times New Roman"/>
                <w:color w:val="222222"/>
                <w:szCs w:val="28"/>
                <w:vertAlign w:val="superscript"/>
              </w:rPr>
              <w:t>(2)</w:t>
            </w:r>
            <w:r w:rsidRPr="0096331B">
              <w:rPr>
                <w:rFonts w:eastAsia="Times New Roman" w:cs="Times New Roman"/>
                <w:color w:val="222222"/>
                <w:szCs w:val="28"/>
              </w:rPr>
              <w:t>: ...................... Tổng số tờ: ..................</w:t>
            </w:r>
          </w:p>
        </w:tc>
      </w:tr>
    </w:tbl>
    <w:p w:rsidR="000F6C67" w:rsidRPr="0096331B" w:rsidRDefault="000F6C67" w:rsidP="000F6C67">
      <w:pPr>
        <w:spacing w:line="240" w:lineRule="auto"/>
        <w:jc w:val="left"/>
        <w:rPr>
          <w:rFonts w:eastAsia="Times New Roman" w:cs="Times New Roman"/>
          <w:color w:val="333333"/>
          <w:szCs w:val="28"/>
        </w:rPr>
      </w:pPr>
      <w:r w:rsidRPr="0096331B">
        <w:rPr>
          <w:rFonts w:eastAsia="Times New Roman" w:cs="Times New Roman"/>
          <w:color w:val="333333"/>
          <w:szCs w:val="28"/>
        </w:rPr>
        <w:t> </w:t>
      </w:r>
    </w:p>
    <w:p w:rsidR="000F6C67" w:rsidRPr="0096331B" w:rsidRDefault="000F6C67" w:rsidP="000F6C67">
      <w:pPr>
        <w:spacing w:line="240" w:lineRule="auto"/>
        <w:ind w:firstLine="1000"/>
        <w:jc w:val="left"/>
        <w:rPr>
          <w:rFonts w:eastAsia="Times New Roman" w:cs="Times New Roman"/>
          <w:color w:val="222222"/>
          <w:szCs w:val="28"/>
        </w:rPr>
      </w:pPr>
      <w:r w:rsidRPr="0096331B">
        <w:rPr>
          <w:rFonts w:eastAsia="Times New Roman" w:cs="Times New Roman"/>
          <w:color w:val="222222"/>
          <w:szCs w:val="28"/>
        </w:rPr>
        <w:t> </w:t>
      </w:r>
    </w:p>
    <w:p w:rsidR="000F6C67" w:rsidRPr="0096331B" w:rsidRDefault="000F6C67" w:rsidP="000F6C67">
      <w:pPr>
        <w:spacing w:line="240" w:lineRule="auto"/>
        <w:jc w:val="left"/>
        <w:rPr>
          <w:rFonts w:eastAsia="Times New Roman" w:cs="Times New Roman"/>
          <w:color w:val="222222"/>
          <w:szCs w:val="28"/>
        </w:rPr>
      </w:pPr>
      <w:r w:rsidRPr="0096331B">
        <w:rPr>
          <w:rFonts w:eastAsia="Times New Roman" w:cs="Times New Roman"/>
          <w:color w:val="222222"/>
          <w:szCs w:val="28"/>
        </w:rPr>
        <w:t> </w:t>
      </w:r>
    </w:p>
    <w:p w:rsidR="000F6C67" w:rsidRPr="0096331B" w:rsidRDefault="000F6C67" w:rsidP="000F6C67">
      <w:pPr>
        <w:spacing w:line="240" w:lineRule="auto"/>
        <w:jc w:val="center"/>
        <w:rPr>
          <w:rFonts w:eastAsia="Times New Roman" w:cs="Times New Roman"/>
          <w:color w:val="222222"/>
          <w:szCs w:val="28"/>
        </w:rPr>
      </w:pPr>
      <w:r w:rsidRPr="0096331B">
        <w:rPr>
          <w:rFonts w:eastAsia="Times New Roman" w:cs="Times New Roman"/>
          <w:b/>
          <w:bCs/>
          <w:color w:val="222222"/>
          <w:szCs w:val="28"/>
        </w:rPr>
        <w:t>BẢNG KÊ SẢN PHẨM GỖ XUẤT KHẨU/TẠM NHẬP, TÁI XUẤT</w:t>
      </w:r>
    </w:p>
    <w:p w:rsidR="000F6C67" w:rsidRPr="0096331B" w:rsidRDefault="000F6C67" w:rsidP="000F6C67">
      <w:pPr>
        <w:spacing w:line="240" w:lineRule="auto"/>
        <w:jc w:val="left"/>
        <w:rPr>
          <w:rFonts w:eastAsia="Times New Roman" w:cs="Times New Roman"/>
          <w:color w:val="222222"/>
          <w:szCs w:val="28"/>
        </w:rPr>
      </w:pPr>
      <w:r w:rsidRPr="0096331B">
        <w:rPr>
          <w:rFonts w:eastAsia="Times New Roman" w:cs="Times New Roman"/>
          <w:color w:val="222222"/>
          <w:szCs w:val="28"/>
        </w:rPr>
        <w:t> </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1. Tên chủ sản phẩm gỗ</w:t>
      </w:r>
      <w:r w:rsidRPr="0096331B">
        <w:rPr>
          <w:rFonts w:eastAsia="Times New Roman" w:cs="Times New Roman"/>
          <w:color w:val="222222"/>
          <w:szCs w:val="28"/>
          <w:vertAlign w:val="superscript"/>
        </w:rPr>
        <w:t>(3)</w:t>
      </w:r>
      <w:r w:rsidRPr="0096331B">
        <w:rPr>
          <w:rFonts w:eastAsia="Times New Roman" w:cs="Times New Roman"/>
          <w:color w:val="222222"/>
          <w:szCs w:val="28"/>
        </w:rPr>
        <w:t>: .........................; MST/MSDN/CMND/CCCD</w:t>
      </w:r>
      <w:r w:rsidRPr="0096331B">
        <w:rPr>
          <w:rFonts w:eastAsia="Times New Roman" w:cs="Times New Roman"/>
          <w:color w:val="222222"/>
          <w:szCs w:val="28"/>
          <w:vertAlign w:val="superscript"/>
        </w:rPr>
        <w:t>(4)</w:t>
      </w:r>
      <w:r w:rsidRPr="0096331B">
        <w:rPr>
          <w:rFonts w:eastAsia="Times New Roman" w:cs="Times New Roman"/>
          <w:color w:val="222222"/>
          <w:szCs w:val="28"/>
        </w:rPr>
        <w:t>: .............</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2. Địa chỉ chủ sản phẩm gỗ </w:t>
      </w:r>
      <w:r w:rsidRPr="0096331B">
        <w:rPr>
          <w:rFonts w:eastAsia="Times New Roman" w:cs="Times New Roman"/>
          <w:color w:val="222222"/>
          <w:szCs w:val="28"/>
          <w:vertAlign w:val="superscript"/>
        </w:rPr>
        <w:t>(5)</w:t>
      </w:r>
      <w:r w:rsidRPr="0096331B">
        <w:rPr>
          <w:rFonts w:eastAsia="Times New Roman" w:cs="Times New Roman"/>
          <w:color w:val="222222"/>
          <w:szCs w:val="28"/>
        </w:rPr>
        <w:t>: ..................................................................................</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3. Số điện thoại: .................................... ; Địa chỉ Email: ......................................</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4. Tên khách hàng nhập khẩu</w:t>
      </w:r>
      <w:r w:rsidRPr="0096331B">
        <w:rPr>
          <w:rFonts w:eastAsia="Times New Roman" w:cs="Times New Roman"/>
          <w:color w:val="222222"/>
          <w:szCs w:val="28"/>
          <w:vertAlign w:val="superscript"/>
        </w:rPr>
        <w:t>(6)</w:t>
      </w:r>
      <w:r w:rsidRPr="0096331B">
        <w:rPr>
          <w:rFonts w:eastAsia="Times New Roman" w:cs="Times New Roman"/>
          <w:color w:val="222222"/>
          <w:szCs w:val="28"/>
        </w:rPr>
        <w:t>: ................................................................................</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5. Địa chỉ khách hàng nhập khẩu: ...........................................................................</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6. Quốc gia nhập khẩu: .........................................................................................</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7. Cảng/cửa khẩu xuất khẩu: ...................................................................................</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8. Nguồn gốc sản phẩm gỗ </w:t>
      </w:r>
      <w:r w:rsidRPr="0096331B">
        <w:rPr>
          <w:rFonts w:eastAsia="Times New Roman" w:cs="Times New Roman"/>
          <w:color w:val="222222"/>
          <w:szCs w:val="28"/>
          <w:vertAlign w:val="superscript"/>
        </w:rPr>
        <w:t>(7)</w:t>
      </w:r>
      <w:r w:rsidRPr="0096331B">
        <w:rPr>
          <w:rFonts w:eastAsia="Times New Roman" w:cs="Times New Roman"/>
          <w:color w:val="222222"/>
          <w:szCs w:val="28"/>
        </w:rPr>
        <w:t>:</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Chế biến từ nguyên liệu gỗ khai thác trong nước: □ Gỗ rừng trồng. □ Gỗ rừng tự nhiên.</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 Chế biến từ nguyên liệu gỗ nhập khẩu.</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 Chế biến từ nguyên liệu gỗ sau xử lý tịch thu.</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 Chế biến từ nguyên liệu gỗ hỗn hợp.</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9. Số hóa đơn theo quy định của Bộ Tài chính (nếu có): .......................... Ngày .... tháng .... năm .......</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10. Thông tin sản phẩm gỗ:</w:t>
      </w:r>
    </w:p>
    <w:tbl>
      <w:tblPr>
        <w:tblW w:w="5000" w:type="pct"/>
        <w:jc w:val="center"/>
        <w:tblCellMar>
          <w:left w:w="0" w:type="dxa"/>
          <w:right w:w="0" w:type="dxa"/>
        </w:tblCellMar>
        <w:tblLook w:val="04A0"/>
      </w:tblPr>
      <w:tblGrid>
        <w:gridCol w:w="468"/>
        <w:gridCol w:w="828"/>
        <w:gridCol w:w="1161"/>
        <w:gridCol w:w="662"/>
        <w:gridCol w:w="958"/>
        <w:gridCol w:w="1102"/>
        <w:gridCol w:w="702"/>
        <w:gridCol w:w="912"/>
        <w:gridCol w:w="833"/>
        <w:gridCol w:w="892"/>
        <w:gridCol w:w="567"/>
      </w:tblGrid>
      <w:tr w:rsidR="000F6C67" w:rsidRPr="0096331B" w:rsidTr="00790200">
        <w:trPr>
          <w:trHeight w:val="720"/>
          <w:jc w:val="center"/>
        </w:trPr>
        <w:tc>
          <w:tcPr>
            <w:tcW w:w="690" w:type="dxa"/>
            <w:vMerge w:val="restart"/>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TT</w:t>
            </w:r>
          </w:p>
        </w:tc>
        <w:tc>
          <w:tcPr>
            <w:tcW w:w="1200" w:type="dxa"/>
            <w:vMerge w:val="restart"/>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Tên sản phẩm gỗ</w:t>
            </w:r>
            <w:r w:rsidRPr="0096331B">
              <w:rPr>
                <w:rFonts w:eastAsia="Times New Roman" w:cs="Times New Roman"/>
                <w:color w:val="222222"/>
                <w:szCs w:val="28"/>
                <w:vertAlign w:val="superscript"/>
              </w:rPr>
              <w:t>(8)</w:t>
            </w:r>
          </w:p>
        </w:tc>
        <w:tc>
          <w:tcPr>
            <w:tcW w:w="1530" w:type="dxa"/>
            <w:vMerge w:val="restart"/>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Số hiệu/ nhãn đánh dấu </w:t>
            </w:r>
            <w:r w:rsidRPr="0096331B">
              <w:rPr>
                <w:rFonts w:eastAsia="Times New Roman" w:cs="Times New Roman"/>
                <w:color w:val="222222"/>
                <w:szCs w:val="28"/>
              </w:rPr>
              <w:t>(nếu có)</w:t>
            </w:r>
          </w:p>
        </w:tc>
        <w:tc>
          <w:tcPr>
            <w:tcW w:w="1050" w:type="dxa"/>
            <w:vMerge w:val="restart"/>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Đơn vị tính</w:t>
            </w:r>
          </w:p>
        </w:tc>
        <w:tc>
          <w:tcPr>
            <w:tcW w:w="4365" w:type="dxa"/>
            <w:gridSpan w:val="4"/>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Tên gỗ nguyên liệu </w:t>
            </w:r>
            <w:r w:rsidRPr="0096331B">
              <w:rPr>
                <w:rFonts w:eastAsia="Times New Roman" w:cs="Times New Roman"/>
                <w:color w:val="222222"/>
                <w:szCs w:val="28"/>
                <w:vertAlign w:val="superscript"/>
              </w:rPr>
              <w:t>(9)</w:t>
            </w:r>
          </w:p>
        </w:tc>
        <w:tc>
          <w:tcPr>
            <w:tcW w:w="1185" w:type="dxa"/>
            <w:vMerge w:val="restart"/>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Số lượng sản phẩm</w:t>
            </w:r>
          </w:p>
        </w:tc>
        <w:tc>
          <w:tcPr>
            <w:tcW w:w="1185" w:type="dxa"/>
            <w:vMerge w:val="restart"/>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 xml:space="preserve">Khối lượng/ trọng lượng sản </w:t>
            </w:r>
            <w:r w:rsidRPr="0096331B">
              <w:rPr>
                <w:rFonts w:eastAsia="Times New Roman" w:cs="Times New Roman"/>
                <w:b/>
                <w:bCs/>
                <w:color w:val="222222"/>
                <w:szCs w:val="28"/>
              </w:rPr>
              <w:lastRenderedPageBreak/>
              <w:t>phẩm</w:t>
            </w:r>
          </w:p>
        </w:tc>
        <w:tc>
          <w:tcPr>
            <w:tcW w:w="855" w:type="dxa"/>
            <w:vMerge w:val="restart"/>
            <w:tcBorders>
              <w:top w:val="single" w:sz="8" w:space="0" w:color="auto"/>
              <w:left w:val="single" w:sz="8" w:space="0" w:color="auto"/>
              <w:bottom w:val="nil"/>
              <w:right w:val="single" w:sz="8" w:space="0" w:color="auto"/>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lastRenderedPageBreak/>
              <w:t>Ghi chú</w:t>
            </w:r>
          </w:p>
        </w:tc>
      </w:tr>
      <w:tr w:rsidR="000F6C67" w:rsidRPr="0096331B" w:rsidTr="00790200">
        <w:trPr>
          <w:trHeight w:val="720"/>
          <w:jc w:val="center"/>
        </w:trPr>
        <w:tc>
          <w:tcPr>
            <w:tcW w:w="0" w:type="auto"/>
            <w:vMerge/>
            <w:tcBorders>
              <w:top w:val="single" w:sz="8" w:space="0" w:color="auto"/>
              <w:left w:val="single" w:sz="8" w:space="0" w:color="auto"/>
              <w:bottom w:val="nil"/>
              <w:right w:val="nil"/>
            </w:tcBorders>
            <w:vAlign w:val="center"/>
            <w:hideMark/>
          </w:tcPr>
          <w:p w:rsidR="000F6C67" w:rsidRPr="0096331B" w:rsidRDefault="000F6C67" w:rsidP="00790200">
            <w:pPr>
              <w:spacing w:line="240" w:lineRule="auto"/>
              <w:jc w:val="left"/>
              <w:rPr>
                <w:rFonts w:eastAsia="Times New Roman" w:cs="Times New Roman"/>
                <w:color w:val="222222"/>
                <w:szCs w:val="28"/>
              </w:rPr>
            </w:pPr>
          </w:p>
        </w:tc>
        <w:tc>
          <w:tcPr>
            <w:tcW w:w="0" w:type="auto"/>
            <w:vMerge/>
            <w:tcBorders>
              <w:top w:val="single" w:sz="8" w:space="0" w:color="auto"/>
              <w:left w:val="single" w:sz="8" w:space="0" w:color="auto"/>
              <w:bottom w:val="nil"/>
              <w:right w:val="nil"/>
            </w:tcBorders>
            <w:vAlign w:val="center"/>
            <w:hideMark/>
          </w:tcPr>
          <w:p w:rsidR="000F6C67" w:rsidRPr="0096331B" w:rsidRDefault="000F6C67" w:rsidP="00790200">
            <w:pPr>
              <w:spacing w:line="240" w:lineRule="auto"/>
              <w:jc w:val="left"/>
              <w:rPr>
                <w:rFonts w:eastAsia="Times New Roman" w:cs="Times New Roman"/>
                <w:color w:val="222222"/>
                <w:szCs w:val="28"/>
              </w:rPr>
            </w:pPr>
          </w:p>
        </w:tc>
        <w:tc>
          <w:tcPr>
            <w:tcW w:w="0" w:type="auto"/>
            <w:vMerge/>
            <w:tcBorders>
              <w:top w:val="single" w:sz="8" w:space="0" w:color="auto"/>
              <w:left w:val="single" w:sz="8" w:space="0" w:color="auto"/>
              <w:bottom w:val="nil"/>
              <w:right w:val="nil"/>
            </w:tcBorders>
            <w:vAlign w:val="center"/>
            <w:hideMark/>
          </w:tcPr>
          <w:p w:rsidR="000F6C67" w:rsidRPr="0096331B" w:rsidRDefault="000F6C67" w:rsidP="00790200">
            <w:pPr>
              <w:spacing w:line="240" w:lineRule="auto"/>
              <w:jc w:val="left"/>
              <w:rPr>
                <w:rFonts w:eastAsia="Times New Roman" w:cs="Times New Roman"/>
                <w:color w:val="222222"/>
                <w:szCs w:val="28"/>
              </w:rPr>
            </w:pPr>
          </w:p>
        </w:tc>
        <w:tc>
          <w:tcPr>
            <w:tcW w:w="0" w:type="auto"/>
            <w:vMerge/>
            <w:tcBorders>
              <w:top w:val="single" w:sz="8" w:space="0" w:color="auto"/>
              <w:left w:val="single" w:sz="8" w:space="0" w:color="auto"/>
              <w:bottom w:val="nil"/>
              <w:right w:val="nil"/>
            </w:tcBorders>
            <w:vAlign w:val="center"/>
            <w:hideMark/>
          </w:tcPr>
          <w:p w:rsidR="000F6C67" w:rsidRPr="0096331B" w:rsidRDefault="000F6C67" w:rsidP="00790200">
            <w:pPr>
              <w:spacing w:line="240" w:lineRule="auto"/>
              <w:jc w:val="left"/>
              <w:rPr>
                <w:rFonts w:eastAsia="Times New Roman" w:cs="Times New Roman"/>
                <w:color w:val="222222"/>
                <w:szCs w:val="28"/>
              </w:rPr>
            </w:pPr>
          </w:p>
        </w:tc>
        <w:tc>
          <w:tcPr>
            <w:tcW w:w="117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 xml:space="preserve">Tên phổ thông/ </w:t>
            </w:r>
            <w:r w:rsidRPr="0096331B">
              <w:rPr>
                <w:rFonts w:eastAsia="Times New Roman" w:cs="Times New Roman"/>
                <w:b/>
                <w:bCs/>
                <w:color w:val="222222"/>
                <w:szCs w:val="28"/>
              </w:rPr>
              <w:lastRenderedPageBreak/>
              <w:t>tên thương mại</w:t>
            </w:r>
          </w:p>
        </w:tc>
        <w:tc>
          <w:tcPr>
            <w:tcW w:w="105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lastRenderedPageBreak/>
              <w:t>Tên tiếng Anh </w:t>
            </w:r>
            <w:r w:rsidRPr="0096331B">
              <w:rPr>
                <w:rFonts w:eastAsia="Times New Roman" w:cs="Times New Roman"/>
                <w:color w:val="222222"/>
                <w:szCs w:val="28"/>
              </w:rPr>
              <w:t xml:space="preserve">(nếu </w:t>
            </w:r>
            <w:r w:rsidRPr="0096331B">
              <w:rPr>
                <w:rFonts w:eastAsia="Times New Roman" w:cs="Times New Roman"/>
                <w:color w:val="222222"/>
                <w:szCs w:val="28"/>
              </w:rPr>
              <w:lastRenderedPageBreak/>
              <w:t>có)</w:t>
            </w:r>
          </w:p>
        </w:tc>
        <w:tc>
          <w:tcPr>
            <w:tcW w:w="975"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lastRenderedPageBreak/>
              <w:t>Tên khoa học</w:t>
            </w:r>
          </w:p>
        </w:tc>
        <w:tc>
          <w:tcPr>
            <w:tcW w:w="117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Nhóm loài </w:t>
            </w:r>
            <w:r w:rsidRPr="0096331B">
              <w:rPr>
                <w:rFonts w:eastAsia="Times New Roman" w:cs="Times New Roman"/>
                <w:color w:val="222222"/>
                <w:szCs w:val="28"/>
                <w:vertAlign w:val="superscript"/>
              </w:rPr>
              <w:t>(10</w:t>
            </w:r>
            <w:r w:rsidRPr="0096331B">
              <w:rPr>
                <w:rFonts w:eastAsia="Times New Roman" w:cs="Times New Roman"/>
                <w:b/>
                <w:bCs/>
                <w:color w:val="222222"/>
                <w:szCs w:val="28"/>
                <w:vertAlign w:val="superscript"/>
              </w:rPr>
              <w:t>)</w:t>
            </w:r>
          </w:p>
        </w:tc>
        <w:tc>
          <w:tcPr>
            <w:tcW w:w="0" w:type="auto"/>
            <w:vMerge/>
            <w:tcBorders>
              <w:top w:val="single" w:sz="8" w:space="0" w:color="auto"/>
              <w:left w:val="single" w:sz="8" w:space="0" w:color="auto"/>
              <w:bottom w:val="nil"/>
              <w:right w:val="nil"/>
            </w:tcBorders>
            <w:vAlign w:val="center"/>
            <w:hideMark/>
          </w:tcPr>
          <w:p w:rsidR="000F6C67" w:rsidRPr="0096331B" w:rsidRDefault="000F6C67" w:rsidP="00790200">
            <w:pPr>
              <w:spacing w:line="240" w:lineRule="auto"/>
              <w:jc w:val="left"/>
              <w:rPr>
                <w:rFonts w:eastAsia="Times New Roman" w:cs="Times New Roman"/>
                <w:color w:val="222222"/>
                <w:szCs w:val="28"/>
              </w:rPr>
            </w:pPr>
          </w:p>
        </w:tc>
        <w:tc>
          <w:tcPr>
            <w:tcW w:w="0" w:type="auto"/>
            <w:vMerge/>
            <w:tcBorders>
              <w:top w:val="single" w:sz="8" w:space="0" w:color="auto"/>
              <w:left w:val="single" w:sz="8" w:space="0" w:color="auto"/>
              <w:bottom w:val="nil"/>
              <w:right w:val="nil"/>
            </w:tcBorders>
            <w:vAlign w:val="center"/>
            <w:hideMark/>
          </w:tcPr>
          <w:p w:rsidR="000F6C67" w:rsidRPr="0096331B" w:rsidRDefault="000F6C67" w:rsidP="00790200">
            <w:pPr>
              <w:spacing w:line="240" w:lineRule="auto"/>
              <w:jc w:val="left"/>
              <w:rPr>
                <w:rFonts w:eastAsia="Times New Roman" w:cs="Times New Roman"/>
                <w:color w:val="222222"/>
                <w:szCs w:val="28"/>
              </w:rPr>
            </w:pPr>
          </w:p>
        </w:tc>
        <w:tc>
          <w:tcPr>
            <w:tcW w:w="0" w:type="auto"/>
            <w:vMerge/>
            <w:tcBorders>
              <w:top w:val="single" w:sz="8" w:space="0" w:color="auto"/>
              <w:left w:val="single" w:sz="8" w:space="0" w:color="auto"/>
              <w:bottom w:val="nil"/>
              <w:right w:val="single" w:sz="8" w:space="0" w:color="auto"/>
            </w:tcBorders>
            <w:vAlign w:val="center"/>
            <w:hideMark/>
          </w:tcPr>
          <w:p w:rsidR="000F6C67" w:rsidRPr="0096331B" w:rsidRDefault="000F6C67" w:rsidP="00790200">
            <w:pPr>
              <w:spacing w:line="240" w:lineRule="auto"/>
              <w:jc w:val="left"/>
              <w:rPr>
                <w:rFonts w:eastAsia="Times New Roman" w:cs="Times New Roman"/>
                <w:color w:val="222222"/>
                <w:szCs w:val="28"/>
              </w:rPr>
            </w:pPr>
          </w:p>
        </w:tc>
      </w:tr>
      <w:tr w:rsidR="000F6C67" w:rsidRPr="0096331B" w:rsidTr="00790200">
        <w:trPr>
          <w:trHeight w:val="720"/>
          <w:jc w:val="center"/>
        </w:trPr>
        <w:tc>
          <w:tcPr>
            <w:tcW w:w="69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lastRenderedPageBreak/>
              <w:t>1</w:t>
            </w:r>
          </w:p>
        </w:tc>
        <w:tc>
          <w:tcPr>
            <w:tcW w:w="120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c>
          <w:tcPr>
            <w:tcW w:w="153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c>
          <w:tcPr>
            <w:tcW w:w="105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c>
          <w:tcPr>
            <w:tcW w:w="117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c>
          <w:tcPr>
            <w:tcW w:w="105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c>
          <w:tcPr>
            <w:tcW w:w="975"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c>
          <w:tcPr>
            <w:tcW w:w="117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c>
          <w:tcPr>
            <w:tcW w:w="1185"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c>
          <w:tcPr>
            <w:tcW w:w="1185"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c>
          <w:tcPr>
            <w:tcW w:w="855" w:type="dxa"/>
            <w:tcBorders>
              <w:top w:val="single" w:sz="8" w:space="0" w:color="auto"/>
              <w:left w:val="single" w:sz="8" w:space="0" w:color="auto"/>
              <w:bottom w:val="nil"/>
              <w:right w:val="single" w:sz="8" w:space="0" w:color="auto"/>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r>
      <w:tr w:rsidR="000F6C67" w:rsidRPr="0096331B" w:rsidTr="00790200">
        <w:trPr>
          <w:trHeight w:val="720"/>
          <w:jc w:val="center"/>
        </w:trPr>
        <w:tc>
          <w:tcPr>
            <w:tcW w:w="69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2</w:t>
            </w:r>
          </w:p>
        </w:tc>
        <w:tc>
          <w:tcPr>
            <w:tcW w:w="120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c>
          <w:tcPr>
            <w:tcW w:w="153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c>
          <w:tcPr>
            <w:tcW w:w="105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c>
          <w:tcPr>
            <w:tcW w:w="117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c>
          <w:tcPr>
            <w:tcW w:w="105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c>
          <w:tcPr>
            <w:tcW w:w="975"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c>
          <w:tcPr>
            <w:tcW w:w="117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c>
          <w:tcPr>
            <w:tcW w:w="1185"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c>
          <w:tcPr>
            <w:tcW w:w="1185"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c>
          <w:tcPr>
            <w:tcW w:w="855" w:type="dxa"/>
            <w:tcBorders>
              <w:top w:val="single" w:sz="8" w:space="0" w:color="auto"/>
              <w:left w:val="single" w:sz="8" w:space="0" w:color="auto"/>
              <w:bottom w:val="nil"/>
              <w:right w:val="single" w:sz="8" w:space="0" w:color="auto"/>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color w:val="222222"/>
                <w:szCs w:val="28"/>
              </w:rPr>
              <w:t> </w:t>
            </w:r>
          </w:p>
        </w:tc>
      </w:tr>
      <w:tr w:rsidR="000F6C67" w:rsidRPr="0096331B" w:rsidTr="00790200">
        <w:trPr>
          <w:trHeight w:val="720"/>
          <w:jc w:val="center"/>
        </w:trPr>
        <w:tc>
          <w:tcPr>
            <w:tcW w:w="69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20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53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05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7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05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975"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7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85"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85"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855" w:type="dxa"/>
            <w:tcBorders>
              <w:top w:val="single" w:sz="8" w:space="0" w:color="auto"/>
              <w:left w:val="single" w:sz="8" w:space="0" w:color="auto"/>
              <w:bottom w:val="nil"/>
              <w:right w:val="single" w:sz="8" w:space="0" w:color="auto"/>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r>
      <w:tr w:rsidR="000F6C67" w:rsidRPr="0096331B" w:rsidTr="00790200">
        <w:trPr>
          <w:trHeight w:val="720"/>
          <w:jc w:val="center"/>
        </w:trPr>
        <w:tc>
          <w:tcPr>
            <w:tcW w:w="69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20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53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05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7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05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975"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70"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85"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85" w:type="dxa"/>
            <w:tcBorders>
              <w:top w:val="single" w:sz="8" w:space="0" w:color="auto"/>
              <w:left w:val="single" w:sz="8" w:space="0" w:color="auto"/>
              <w:bottom w:val="nil"/>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855" w:type="dxa"/>
            <w:tcBorders>
              <w:top w:val="single" w:sz="8" w:space="0" w:color="auto"/>
              <w:left w:val="single" w:sz="8" w:space="0" w:color="auto"/>
              <w:bottom w:val="nil"/>
              <w:right w:val="single" w:sz="8" w:space="0" w:color="auto"/>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r>
      <w:tr w:rsidR="000F6C67" w:rsidRPr="0096331B" w:rsidTr="00790200">
        <w:trPr>
          <w:trHeight w:val="720"/>
          <w:jc w:val="center"/>
        </w:trPr>
        <w:tc>
          <w:tcPr>
            <w:tcW w:w="1890" w:type="dxa"/>
            <w:gridSpan w:val="2"/>
            <w:tcBorders>
              <w:top w:val="single" w:sz="8" w:space="0" w:color="auto"/>
              <w:left w:val="single" w:sz="8" w:space="0" w:color="auto"/>
              <w:bottom w:val="single" w:sz="8" w:space="0" w:color="auto"/>
              <w:right w:val="nil"/>
            </w:tcBorders>
            <w:shd w:val="clear" w:color="auto" w:fill="FFFFFF"/>
            <w:vAlign w:val="cente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Tổng:</w:t>
            </w:r>
          </w:p>
        </w:tc>
        <w:tc>
          <w:tcPr>
            <w:tcW w:w="1530" w:type="dxa"/>
            <w:tcBorders>
              <w:top w:val="single" w:sz="8" w:space="0" w:color="auto"/>
              <w:left w:val="single" w:sz="8" w:space="0" w:color="auto"/>
              <w:bottom w:val="single" w:sz="8" w:space="0" w:color="auto"/>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050" w:type="dxa"/>
            <w:tcBorders>
              <w:top w:val="single" w:sz="8" w:space="0" w:color="auto"/>
              <w:left w:val="single" w:sz="8" w:space="0" w:color="auto"/>
              <w:bottom w:val="single" w:sz="8" w:space="0" w:color="auto"/>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70" w:type="dxa"/>
            <w:tcBorders>
              <w:top w:val="single" w:sz="8" w:space="0" w:color="auto"/>
              <w:left w:val="single" w:sz="8" w:space="0" w:color="auto"/>
              <w:bottom w:val="single" w:sz="8" w:space="0" w:color="auto"/>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050" w:type="dxa"/>
            <w:tcBorders>
              <w:top w:val="single" w:sz="8" w:space="0" w:color="auto"/>
              <w:left w:val="single" w:sz="8" w:space="0" w:color="auto"/>
              <w:bottom w:val="single" w:sz="8" w:space="0" w:color="auto"/>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975" w:type="dxa"/>
            <w:tcBorders>
              <w:top w:val="single" w:sz="8" w:space="0" w:color="auto"/>
              <w:left w:val="single" w:sz="8" w:space="0" w:color="auto"/>
              <w:bottom w:val="single" w:sz="8" w:space="0" w:color="auto"/>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70" w:type="dxa"/>
            <w:tcBorders>
              <w:top w:val="single" w:sz="8" w:space="0" w:color="auto"/>
              <w:left w:val="single" w:sz="8" w:space="0" w:color="auto"/>
              <w:bottom w:val="single" w:sz="8" w:space="0" w:color="auto"/>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85" w:type="dxa"/>
            <w:tcBorders>
              <w:top w:val="single" w:sz="8" w:space="0" w:color="auto"/>
              <w:left w:val="single" w:sz="8" w:space="0" w:color="auto"/>
              <w:bottom w:val="single" w:sz="8" w:space="0" w:color="auto"/>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1185" w:type="dxa"/>
            <w:tcBorders>
              <w:top w:val="single" w:sz="8" w:space="0" w:color="auto"/>
              <w:left w:val="single" w:sz="8" w:space="0" w:color="auto"/>
              <w:bottom w:val="single" w:sz="8" w:space="0" w:color="auto"/>
              <w:right w:val="nil"/>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c>
          <w:tcPr>
            <w:tcW w:w="8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F6C67" w:rsidRPr="0096331B" w:rsidRDefault="000F6C67" w:rsidP="00790200">
            <w:pPr>
              <w:spacing w:line="240" w:lineRule="auto"/>
              <w:jc w:val="left"/>
              <w:rPr>
                <w:rFonts w:eastAsia="Times New Roman" w:cs="Times New Roman"/>
                <w:color w:val="222222"/>
                <w:szCs w:val="28"/>
              </w:rPr>
            </w:pPr>
            <w:r w:rsidRPr="0096331B">
              <w:rPr>
                <w:rFonts w:eastAsia="Times New Roman" w:cs="Times New Roman"/>
                <w:color w:val="222222"/>
                <w:szCs w:val="28"/>
              </w:rPr>
              <w:t> </w:t>
            </w:r>
          </w:p>
        </w:tc>
      </w:tr>
    </w:tbl>
    <w:p w:rsidR="000F6C67" w:rsidRPr="0096331B" w:rsidRDefault="000F6C67" w:rsidP="000F6C67">
      <w:pPr>
        <w:spacing w:line="240" w:lineRule="auto"/>
        <w:jc w:val="left"/>
        <w:rPr>
          <w:rFonts w:eastAsia="Times New Roman" w:cs="Times New Roman"/>
          <w:color w:val="333333"/>
          <w:szCs w:val="28"/>
        </w:rPr>
      </w:pPr>
      <w:r w:rsidRPr="0096331B">
        <w:rPr>
          <w:rFonts w:eastAsia="Times New Roman" w:cs="Times New Roman"/>
          <w:color w:val="333333"/>
          <w:szCs w:val="28"/>
        </w:rPr>
        <w:t> </w:t>
      </w:r>
    </w:p>
    <w:p w:rsidR="000F6C67" w:rsidRPr="0096331B" w:rsidRDefault="000F6C67" w:rsidP="000F6C67">
      <w:pPr>
        <w:spacing w:line="240" w:lineRule="auto"/>
        <w:jc w:val="left"/>
        <w:rPr>
          <w:rFonts w:eastAsia="Times New Roman" w:cs="Times New Roman"/>
          <w:color w:val="222222"/>
          <w:szCs w:val="28"/>
        </w:rPr>
      </w:pPr>
      <w:r w:rsidRPr="0096331B">
        <w:rPr>
          <w:rFonts w:eastAsia="Times New Roman" w:cs="Times New Roman"/>
          <w:color w:val="222222"/>
          <w:szCs w:val="28"/>
        </w:rPr>
        <w:t> </w:t>
      </w:r>
    </w:p>
    <w:p w:rsidR="000F6C67" w:rsidRPr="0096331B" w:rsidRDefault="000F6C67" w:rsidP="000F6C67">
      <w:pPr>
        <w:spacing w:line="240" w:lineRule="auto"/>
        <w:ind w:firstLine="720"/>
        <w:rPr>
          <w:rFonts w:eastAsia="Times New Roman" w:cs="Times New Roman"/>
          <w:color w:val="222222"/>
          <w:szCs w:val="28"/>
        </w:rPr>
      </w:pPr>
      <w:r w:rsidRPr="0096331B">
        <w:rPr>
          <w:rFonts w:eastAsia="Times New Roman" w:cs="Times New Roman"/>
          <w:szCs w:val="28"/>
        </w:rPr>
        <w:t>Chúng tôi/Tôi cam kết những nội dung kê khai trong bảng kê này là đúng sự thật và chịu trách nhiệm trước pháp luật về sự trung thực của thông tin.</w:t>
      </w:r>
      <w:r w:rsidRPr="0096331B">
        <w:rPr>
          <w:rFonts w:eastAsia="Times New Roman" w:cs="Times New Roman"/>
          <w:i/>
          <w:iCs/>
          <w:szCs w:val="28"/>
        </w:rPr>
        <w:t>/.</w:t>
      </w:r>
    </w:p>
    <w:p w:rsidR="000F6C67" w:rsidRPr="0096331B" w:rsidRDefault="000F6C67" w:rsidP="000F6C67">
      <w:pPr>
        <w:spacing w:line="240" w:lineRule="auto"/>
        <w:jc w:val="left"/>
        <w:rPr>
          <w:rFonts w:eastAsia="Times New Roman" w:cs="Times New Roman"/>
          <w:color w:val="222222"/>
          <w:szCs w:val="28"/>
        </w:rPr>
      </w:pPr>
      <w:r w:rsidRPr="0096331B">
        <w:rPr>
          <w:rFonts w:eastAsia="Times New Roman" w:cs="Times New Roman"/>
          <w:color w:val="222222"/>
          <w:szCs w:val="28"/>
        </w:rPr>
        <w:t> </w:t>
      </w:r>
    </w:p>
    <w:tbl>
      <w:tblPr>
        <w:tblW w:w="12075" w:type="dxa"/>
        <w:jc w:val="center"/>
        <w:tblCellMar>
          <w:left w:w="0" w:type="dxa"/>
          <w:right w:w="0" w:type="dxa"/>
        </w:tblCellMar>
        <w:tblLook w:val="04A0"/>
      </w:tblPr>
      <w:tblGrid>
        <w:gridCol w:w="6188"/>
        <w:gridCol w:w="5887"/>
      </w:tblGrid>
      <w:tr w:rsidR="000F6C67" w:rsidRPr="0096331B" w:rsidTr="00790200">
        <w:trPr>
          <w:jc w:val="center"/>
        </w:trPr>
        <w:tc>
          <w:tcPr>
            <w:tcW w:w="4620" w:type="dxa"/>
            <w:tcMar>
              <w:top w:w="0" w:type="dxa"/>
              <w:left w:w="108" w:type="dxa"/>
              <w:bottom w:w="0" w:type="dxa"/>
              <w:right w:w="108" w:type="dxa"/>
            </w:tcMa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XÁC NHẬN CỦA CƠ QUAN</w:t>
            </w:r>
          </w:p>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KIỂM LÂM SỞ TẠI </w:t>
            </w:r>
            <w:r w:rsidRPr="0096331B">
              <w:rPr>
                <w:rFonts w:eastAsia="Times New Roman" w:cs="Times New Roman"/>
                <w:color w:val="222222"/>
                <w:szCs w:val="28"/>
                <w:vertAlign w:val="superscript"/>
              </w:rPr>
              <w:t>(11)</w:t>
            </w:r>
          </w:p>
        </w:tc>
        <w:tc>
          <w:tcPr>
            <w:tcW w:w="4395" w:type="dxa"/>
            <w:tcMar>
              <w:top w:w="0" w:type="dxa"/>
              <w:left w:w="108" w:type="dxa"/>
              <w:bottom w:w="0" w:type="dxa"/>
              <w:right w:w="108" w:type="dxa"/>
            </w:tcMar>
            <w:hideMark/>
          </w:tcPr>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i/>
                <w:iCs/>
                <w:color w:val="222222"/>
                <w:szCs w:val="28"/>
              </w:rPr>
              <w:t>Ngày......... tháng........... năm.........</w:t>
            </w:r>
          </w:p>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TỔ CHỨC, CÁ NHÂN</w:t>
            </w:r>
          </w:p>
          <w:p w:rsidR="000F6C67" w:rsidRPr="0096331B" w:rsidRDefault="000F6C67" w:rsidP="00790200">
            <w:pPr>
              <w:spacing w:line="240" w:lineRule="auto"/>
              <w:jc w:val="center"/>
              <w:rPr>
                <w:rFonts w:eastAsia="Times New Roman" w:cs="Times New Roman"/>
                <w:color w:val="222222"/>
                <w:szCs w:val="28"/>
              </w:rPr>
            </w:pPr>
            <w:r w:rsidRPr="0096331B">
              <w:rPr>
                <w:rFonts w:eastAsia="Times New Roman" w:cs="Times New Roman"/>
                <w:b/>
                <w:bCs/>
                <w:color w:val="222222"/>
                <w:szCs w:val="28"/>
              </w:rPr>
              <w:t>LẬP BẢNG KÊ SẢN PHẨM GỖ</w:t>
            </w:r>
          </w:p>
        </w:tc>
      </w:tr>
    </w:tbl>
    <w:p w:rsidR="000F6C67" w:rsidRPr="0096331B" w:rsidRDefault="000F6C67" w:rsidP="000F6C67">
      <w:pPr>
        <w:spacing w:line="240" w:lineRule="auto"/>
        <w:jc w:val="left"/>
        <w:rPr>
          <w:rFonts w:eastAsia="Times New Roman" w:cs="Times New Roman"/>
          <w:color w:val="333333"/>
          <w:szCs w:val="28"/>
        </w:rPr>
      </w:pPr>
      <w:r w:rsidRPr="0096331B">
        <w:rPr>
          <w:rFonts w:eastAsia="Times New Roman" w:cs="Times New Roman"/>
          <w:color w:val="333333"/>
          <w:szCs w:val="28"/>
        </w:rPr>
        <w:t> </w:t>
      </w:r>
    </w:p>
    <w:p w:rsidR="000F6C67" w:rsidRPr="0096331B" w:rsidRDefault="000F6C67" w:rsidP="000F6C67">
      <w:pPr>
        <w:spacing w:line="240" w:lineRule="auto"/>
        <w:jc w:val="left"/>
        <w:rPr>
          <w:rFonts w:eastAsia="Times New Roman" w:cs="Times New Roman"/>
          <w:color w:val="222222"/>
          <w:szCs w:val="28"/>
        </w:rPr>
      </w:pPr>
      <w:r w:rsidRPr="0096331B">
        <w:rPr>
          <w:rFonts w:eastAsia="Times New Roman" w:cs="Times New Roman"/>
          <w:color w:val="222222"/>
          <w:szCs w:val="28"/>
        </w:rPr>
        <w:t> </w:t>
      </w:r>
    </w:p>
    <w:p w:rsidR="000F6C67" w:rsidRPr="0096331B" w:rsidRDefault="000F6C67" w:rsidP="000F6C67">
      <w:pPr>
        <w:spacing w:line="240" w:lineRule="auto"/>
        <w:jc w:val="left"/>
        <w:rPr>
          <w:rFonts w:eastAsia="Times New Roman" w:cs="Times New Roman"/>
          <w:color w:val="222222"/>
          <w:szCs w:val="28"/>
        </w:rPr>
      </w:pPr>
      <w:r w:rsidRPr="0096331B">
        <w:rPr>
          <w:rFonts w:eastAsia="Times New Roman" w:cs="Times New Roman"/>
          <w:color w:val="222222"/>
          <w:szCs w:val="28"/>
        </w:rPr>
        <w:t> </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b/>
          <w:bCs/>
          <w:i/>
          <w:iCs/>
          <w:color w:val="222222"/>
          <w:szCs w:val="28"/>
        </w:rPr>
        <w:t>Ghi chú:</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Cuối mỗi trang của bảng kê ghi tổng số lượng, khối lượng của trang đó và có chữ ký của chủ sản phẩm gỗ; trang cuối của bảng kê ghi tổng số lượng, khối lượng của từng loại sản phẩm gỗ trong cả bảng kê.</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(1) Số của bảng kê sản phẩm gỗ được ghi bởi cơ quan Kiểm lâm sở tại để vào sổ theo dõi xác nhận bảng kê đối với trường hợp sản phẩm gỗ phải xác minh, xác nhận hoặc chủ gỗ ghi số thứ tự theo số bảng kê sản phẩm gỗ xuất khẩu đã lập trong năm đối với trường hợp sản phẩm gỗ không phải xác minh, xác nhận của cơ quan Kiểm lâm trước khi xuất khẩu. Cách ghi theo ví dụ 20/001: 20 là năm 2020; 001 là số thứ tự bảng kê đã lập.</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(2) Số tờ của bảng kê: Nếu bảng kê có nhiều hơn 1 tờ thì người khai phải ghi rõ tờ số mấy, tổng số tờ trên từng trang để các cơ quan có thẩm quyền có xác minh, kiểm tra.</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(3) Ghi tên bằng tiếng Việt hoặc tên giao dịch bằng tiếng Anh (nếu có) đối với tổ chức hoặc ghi đầy đủ họ tên đối với cá nhân.</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lastRenderedPageBreak/>
        <w:t>(4) Ghi rõ số đăng ký kinh doanh hoặc mã số doanh nghiệp hoặc mã số thuế đối với tổ chức/số chứng minh nhân dân hoặc số thẻ căn cước công dân đối với cá nhân.</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(5) Ghi rõ địa chỉ trên giấy đăng ký kinh doanh đối với tổ chức/địa chỉ thường trú trên chứng minh nhân dân hoặc thẻ căn cước công dân đối với cá nhân.</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(6) Ghi tên bằng tiếng Việt hoặc tên giao dịch bằng tiếng Anh (nếu có) đối với tổ chức hoặc ghi đầy đủ họ tên đối với cá nhân.</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(7) Căn cứ vào nguồn gốc sản phẩm gỗ xuất khẩu, chủ gỗ tích vào các ô về nguồn gốc gỗ.</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(8) Ghi theo mã các mặt hàng sản phẩm gỗ tại Phụ lục III ban hành kèm theo Nghị định này.</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(9) Ghi tên gỗ nguyên liệu sử dụng để chế biến thành sản phẩm, trường hợp sản phẩm gỗ sử dụng nguyên liệu gỗ hỗn hợp thì ghi tên sản phẩm gỗ theo thứ tự ưu tiên sau: Tên loài gỗ thuộc các Phụ lục CITES; tên loài gỗ thuộc Danh mục động vật rừng, thực vật rừng nguy cấp, quý, hiếm; trường hợp sản phẩm gỗ hỗn hợp là gỗ thông thường thì ghi tên gỗ chiếm tỉ lệ cao nhất trong sản phẩm gỗ.</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(10) Ghi gỗ thuộc Phụ lục CITES (PLI, PLII) hoặc gỗ thuộc Danh mục loài nguy cấp, quý, hiếm (IA, IIA) hoặc gỗ thuộc loài thông thường (TT).</w:t>
      </w:r>
    </w:p>
    <w:p w:rsidR="000F6C67" w:rsidRPr="0096331B" w:rsidRDefault="000F6C67" w:rsidP="000F6C67">
      <w:pPr>
        <w:spacing w:after="120" w:line="240" w:lineRule="auto"/>
        <w:ind w:firstLine="720"/>
        <w:rPr>
          <w:rFonts w:eastAsia="Times New Roman" w:cs="Times New Roman"/>
          <w:color w:val="222222"/>
          <w:szCs w:val="28"/>
        </w:rPr>
      </w:pPr>
      <w:r w:rsidRPr="0096331B">
        <w:rPr>
          <w:rFonts w:eastAsia="Times New Roman" w:cs="Times New Roman"/>
          <w:color w:val="222222"/>
          <w:szCs w:val="28"/>
        </w:rPr>
        <w:t>(11) Áp dụng đối với sản phẩm gỗ thuộc đối tượng phải xác nhận theo quy định tại khoản 1 Điều 9 Nghị định này; cơ quan Kiểm lâm sở tại xác nhận nội dung chủ sản phẩm gỗ đã kê khai.</w:t>
      </w:r>
    </w:p>
    <w:p w:rsidR="000F6C67" w:rsidRPr="0096331B" w:rsidRDefault="000F6C67" w:rsidP="000F6C67">
      <w:pPr>
        <w:spacing w:line="240" w:lineRule="auto"/>
        <w:ind w:firstLine="720"/>
        <w:rPr>
          <w:rFonts w:eastAsia="Times New Roman" w:cs="Times New Roman"/>
          <w:color w:val="222222"/>
          <w:szCs w:val="28"/>
        </w:rPr>
      </w:pPr>
      <w:r w:rsidRPr="0096331B">
        <w:rPr>
          <w:rFonts w:eastAsia="Times New Roman" w:cs="Times New Roman"/>
          <w:color w:val="222222"/>
          <w:szCs w:val="28"/>
        </w:rPr>
        <w:t> </w:t>
      </w:r>
    </w:p>
    <w:p w:rsidR="00E3369C" w:rsidRDefault="00E3369C"/>
    <w:sectPr w:rsidR="00E3369C" w:rsidSect="00A61FA6">
      <w:pgSz w:w="11900" w:h="16841" w:code="9"/>
      <w:pgMar w:top="1134" w:right="1134" w:bottom="1134" w:left="1701" w:header="0" w:footer="0" w:gutter="0"/>
      <w:paperSrc w:first="7" w:other="7"/>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F6C67"/>
    <w:rsid w:val="000F6C67"/>
    <w:rsid w:val="0011110B"/>
    <w:rsid w:val="00257B6F"/>
    <w:rsid w:val="005668A8"/>
    <w:rsid w:val="00775FF8"/>
    <w:rsid w:val="00795332"/>
    <w:rsid w:val="008302CF"/>
    <w:rsid w:val="009C4369"/>
    <w:rsid w:val="00A61FA6"/>
    <w:rsid w:val="00E3369C"/>
    <w:rsid w:val="00F64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Hai</dc:creator>
  <cp:lastModifiedBy>Quang Hai</cp:lastModifiedBy>
  <cp:revision>1</cp:revision>
  <dcterms:created xsi:type="dcterms:W3CDTF">2021-01-06T06:56:00Z</dcterms:created>
  <dcterms:modified xsi:type="dcterms:W3CDTF">2021-01-06T06:56:00Z</dcterms:modified>
</cp:coreProperties>
</file>